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768"/>
      </w:tblGrid>
      <w:tr w:rsidR="00AF2875" w:rsidRPr="003778DB" w:rsidTr="00603887">
        <w:tc>
          <w:tcPr>
            <w:tcW w:w="2628" w:type="dxa"/>
          </w:tcPr>
          <w:p w:rsidR="00AF2875" w:rsidRPr="003778DB" w:rsidRDefault="00AF2875" w:rsidP="00603887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 xml:space="preserve">SQM – 3.2.1.1  </w:t>
            </w:r>
          </w:p>
        </w:tc>
        <w:tc>
          <w:tcPr>
            <w:tcW w:w="6768" w:type="dxa"/>
            <w:vMerge w:val="restart"/>
          </w:tcPr>
          <w:p w:rsidR="00AF2875" w:rsidRPr="003778DB" w:rsidRDefault="00AF2875" w:rsidP="00603887">
            <w:pPr>
              <w:pStyle w:val="BodyText"/>
              <w:ind w:right="0"/>
              <w:jc w:val="center"/>
              <w:rPr>
                <w:rFonts w:ascii="Calibri" w:hAnsi="Calibri"/>
                <w:bCs/>
                <w:sz w:val="28"/>
                <w:szCs w:val="28"/>
                <w:lang w:val="en-GB"/>
              </w:rPr>
            </w:pPr>
            <w:r w:rsidRPr="003778DB">
              <w:rPr>
                <w:rFonts w:ascii="Calibri" w:hAnsi="Calibri"/>
                <w:bCs/>
                <w:sz w:val="28"/>
                <w:szCs w:val="28"/>
                <w:lang w:val="en-GB"/>
              </w:rPr>
              <w:t xml:space="preserve">Acknowledge all written communications             </w:t>
            </w:r>
          </w:p>
        </w:tc>
      </w:tr>
      <w:tr w:rsidR="00AF2875" w:rsidRPr="003778DB" w:rsidTr="00603887">
        <w:tc>
          <w:tcPr>
            <w:tcW w:w="2628" w:type="dxa"/>
          </w:tcPr>
          <w:p w:rsidR="00AF2875" w:rsidRPr="003778DB" w:rsidRDefault="00AF2875" w:rsidP="00603887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Revision No.1</w:t>
            </w:r>
          </w:p>
        </w:tc>
        <w:tc>
          <w:tcPr>
            <w:tcW w:w="6768" w:type="dxa"/>
            <w:vMerge/>
          </w:tcPr>
          <w:p w:rsidR="00AF2875" w:rsidRPr="003778DB" w:rsidRDefault="00AF2875" w:rsidP="00603887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</w:tr>
      <w:tr w:rsidR="00AF2875" w:rsidRPr="003778DB" w:rsidTr="00603887">
        <w:tc>
          <w:tcPr>
            <w:tcW w:w="2628" w:type="dxa"/>
          </w:tcPr>
          <w:p w:rsidR="00AF2875" w:rsidRPr="003778DB" w:rsidRDefault="00AF2875" w:rsidP="00603887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Revision Date 27.07.2010</w:t>
            </w:r>
          </w:p>
        </w:tc>
        <w:tc>
          <w:tcPr>
            <w:tcW w:w="6768" w:type="dxa"/>
          </w:tcPr>
          <w:p w:rsidR="00AF2875" w:rsidRPr="003778DB" w:rsidRDefault="00AF2875" w:rsidP="00603887">
            <w:pPr>
              <w:pStyle w:val="BodyText"/>
              <w:ind w:right="0"/>
              <w:jc w:val="right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Page 1 of 1</w:t>
            </w:r>
          </w:p>
        </w:tc>
      </w:tr>
    </w:tbl>
    <w:p w:rsidR="00AF2875" w:rsidRDefault="00AF2875" w:rsidP="00AF2875">
      <w:pPr>
        <w:tabs>
          <w:tab w:val="left" w:pos="7560"/>
        </w:tabs>
        <w:jc w:val="both"/>
        <w:rPr>
          <w:bCs/>
          <w:lang w:val="en-GB"/>
        </w:rPr>
      </w:pPr>
    </w:p>
    <w:p w:rsidR="00AF2875" w:rsidRPr="0064120C" w:rsidRDefault="00AF2875" w:rsidP="00AF2875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>Process owner:</w:t>
      </w:r>
      <w:r>
        <w:rPr>
          <w:bCs/>
          <w:lang w:val="en-GB"/>
        </w:rPr>
        <w:t xml:space="preserve"> </w:t>
      </w:r>
      <w:r w:rsidRPr="00A96FD0">
        <w:rPr>
          <w:lang w:val="en-GB"/>
        </w:rPr>
        <w:t>Assistant Commissioner</w:t>
      </w:r>
      <w:r>
        <w:rPr>
          <w:lang w:val="en-GB"/>
        </w:rPr>
        <w:t xml:space="preserve"> or </w:t>
      </w:r>
      <w:proofErr w:type="spellStart"/>
      <w:r>
        <w:rPr>
          <w:lang w:val="en-GB"/>
        </w:rPr>
        <w:t>Supdt</w:t>
      </w:r>
      <w:proofErr w:type="spellEnd"/>
      <w:r>
        <w:rPr>
          <w:lang w:val="en-GB"/>
        </w:rPr>
        <w:t xml:space="preserve"> /Section Officer/Inspector or other person</w:t>
      </w:r>
    </w:p>
    <w:p w:rsidR="00AF2875" w:rsidRPr="00F36B27" w:rsidRDefault="00AF2875" w:rsidP="00AF2875">
      <w:pPr>
        <w:tabs>
          <w:tab w:val="left" w:pos="7560"/>
        </w:tabs>
        <w:jc w:val="both"/>
        <w:rPr>
          <w:b/>
          <w:lang w:val="en-GB"/>
        </w:rPr>
      </w:pPr>
      <w:r w:rsidRPr="0064120C">
        <w:rPr>
          <w:bCs/>
          <w:lang w:val="en-GB"/>
        </w:rPr>
        <w:t>Norm:</w:t>
      </w:r>
      <w:r>
        <w:rPr>
          <w:bCs/>
          <w:lang w:val="en-GB"/>
        </w:rPr>
        <w:t xml:space="preserve"> </w:t>
      </w:r>
      <w:r w:rsidRPr="00F36B27">
        <w:rPr>
          <w:lang w:val="en-GB"/>
        </w:rPr>
        <w:t>Acknowledge all written communication within 7 working</w:t>
      </w:r>
      <w:r>
        <w:rPr>
          <w:lang w:val="en-GB"/>
        </w:rPr>
        <w:t xml:space="preserve"> days</w:t>
      </w:r>
      <w:r w:rsidRPr="00F36B27">
        <w:rPr>
          <w:lang w:val="en-GB"/>
        </w:rPr>
        <w:t xml:space="preserve">         </w:t>
      </w:r>
    </w:p>
    <w:p w:rsidR="00AF2875" w:rsidRDefault="00AF2875" w:rsidP="00AF2875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 xml:space="preserve">Resource required: </w:t>
      </w:r>
      <w:r w:rsidRPr="0015231B">
        <w:rPr>
          <w:lang w:val="en-GB"/>
        </w:rPr>
        <w:t>One</w:t>
      </w:r>
      <w:r>
        <w:rPr>
          <w:bCs/>
          <w:lang w:val="en-GB"/>
        </w:rPr>
        <w:t xml:space="preserve"> r</w:t>
      </w:r>
      <w:r w:rsidRPr="00A96FD0">
        <w:rPr>
          <w:lang w:val="en-GB"/>
        </w:rPr>
        <w:t>eceipt clerk</w:t>
      </w:r>
      <w:r>
        <w:rPr>
          <w:lang w:val="en-GB"/>
        </w:rPr>
        <w:t>, format/stamp to give unique identification to each acknowledgement</w:t>
      </w:r>
    </w:p>
    <w:p w:rsidR="00AF2875" w:rsidRPr="0064120C" w:rsidRDefault="00AF2875" w:rsidP="00AF2875">
      <w:pPr>
        <w:tabs>
          <w:tab w:val="left" w:pos="7560"/>
        </w:tabs>
        <w:jc w:val="both"/>
        <w:rPr>
          <w:bCs/>
          <w:lang w:val="en-GB"/>
        </w:rPr>
      </w:pPr>
      <w:r>
        <w:rPr>
          <w:bCs/>
          <w:lang w:val="en-GB"/>
        </w:rPr>
        <w:t xml:space="preserve">Resource sufficient for: </w:t>
      </w:r>
      <w:r w:rsidRPr="00260A61">
        <w:rPr>
          <w:lang w:val="en-GB"/>
        </w:rPr>
        <w:t>Minimum of 50</w:t>
      </w:r>
      <w:r>
        <w:rPr>
          <w:lang w:val="en-GB"/>
        </w:rPr>
        <w:t xml:space="preserve"> communications per day</w:t>
      </w:r>
    </w:p>
    <w:p w:rsidR="00AF2875" w:rsidRDefault="00AF2875" w:rsidP="00AF2875">
      <w:pPr>
        <w:tabs>
          <w:tab w:val="left" w:pos="2085"/>
        </w:tabs>
        <w:jc w:val="both"/>
        <w:rPr>
          <w:b/>
          <w:lang w:val="en-GB"/>
        </w:rPr>
      </w:pPr>
      <w:r w:rsidRPr="00A96FD0">
        <w:rPr>
          <w:lang w:val="en-GB"/>
        </w:rPr>
        <w:t xml:space="preserve">All the </w:t>
      </w:r>
      <w:r>
        <w:rPr>
          <w:lang w:val="en-GB"/>
        </w:rPr>
        <w:t xml:space="preserve">citizen </w:t>
      </w:r>
      <w:r w:rsidRPr="00A96FD0">
        <w:rPr>
          <w:lang w:val="en-GB"/>
        </w:rPr>
        <w:t xml:space="preserve">communications are received centrally at one point. </w:t>
      </w:r>
      <w:r>
        <w:rPr>
          <w:lang w:val="en-GB"/>
        </w:rPr>
        <w:t xml:space="preserve">All non-citizen communications like internal/departmental communications are not covered by this procedure. </w:t>
      </w:r>
      <w:r w:rsidRPr="00A96FD0">
        <w:rPr>
          <w:lang w:val="en-GB"/>
        </w:rPr>
        <w:t>Separate registers for letters received from citizens</w:t>
      </w:r>
      <w:r>
        <w:rPr>
          <w:lang w:val="en-GB"/>
        </w:rPr>
        <w:t xml:space="preserve"> and internally may be </w:t>
      </w:r>
      <w:r w:rsidRPr="00A96FD0">
        <w:rPr>
          <w:lang w:val="en-GB"/>
        </w:rPr>
        <w:t>maintained.</w:t>
      </w:r>
    </w:p>
    <w:p w:rsidR="00AF2875" w:rsidRDefault="00AF2875" w:rsidP="00AF2875">
      <w:pPr>
        <w:jc w:val="both"/>
        <w:rPr>
          <w:lang w:val="en-GB"/>
        </w:rPr>
      </w:pPr>
      <w:r w:rsidRPr="00A96FD0">
        <w:rPr>
          <w:lang w:val="en-GB"/>
        </w:rPr>
        <w:t>A d</w:t>
      </w:r>
      <w:r>
        <w:rPr>
          <w:lang w:val="en-GB"/>
        </w:rPr>
        <w:t>ia</w:t>
      </w:r>
      <w:r w:rsidRPr="00A96FD0">
        <w:rPr>
          <w:lang w:val="en-GB"/>
        </w:rPr>
        <w:t>ry number unique to each communication is stamped on the letter along with the date. The same dated diary number along with the stamp is also marked on the c</w:t>
      </w:r>
      <w:r>
        <w:rPr>
          <w:lang w:val="en-GB"/>
        </w:rPr>
        <w:t>ustomer/citizen</w:t>
      </w:r>
      <w:r w:rsidRPr="00A96FD0">
        <w:rPr>
          <w:lang w:val="en-GB"/>
        </w:rPr>
        <w:t xml:space="preserve"> copy. This diary number is entered in the register along with the name, </w:t>
      </w:r>
      <w:r>
        <w:rPr>
          <w:lang w:val="en-GB"/>
        </w:rPr>
        <w:t xml:space="preserve">details </w:t>
      </w:r>
      <w:r w:rsidRPr="00A96FD0">
        <w:rPr>
          <w:lang w:val="en-GB"/>
        </w:rPr>
        <w:t xml:space="preserve">etc of the sender and to whom it has been addressed. </w:t>
      </w:r>
      <w:r>
        <w:rPr>
          <w:lang w:val="en-GB"/>
        </w:rPr>
        <w:t xml:space="preserve">A standard acknowledgement letter may also be used to standardize the procedure. Unique ID may have details like Commissionerate/Division/Range/Group name and receipt number with date.         </w:t>
      </w:r>
    </w:p>
    <w:p w:rsidR="00176ED4" w:rsidRDefault="00AF2875" w:rsidP="00AF2875"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965199</wp:posOffset>
            </wp:positionH>
            <wp:positionV relativeFrom="paragraph">
              <wp:posOffset>22013</wp:posOffset>
            </wp:positionV>
            <wp:extent cx="4868333" cy="4688376"/>
            <wp:effectExtent l="0" t="0" r="8467" b="0"/>
            <wp:wrapNone/>
            <wp:docPr id="701" name="Pictur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133" cy="469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6ED4" w:rsidSect="00652D54">
      <w:pgSz w:w="12240" w:h="15840"/>
      <w:pgMar w:top="90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F2875"/>
    <w:rsid w:val="00176ED4"/>
    <w:rsid w:val="00652D54"/>
    <w:rsid w:val="00AF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2875"/>
    <w:pPr>
      <w:tabs>
        <w:tab w:val="left" w:pos="-2430"/>
        <w:tab w:val="left" w:pos="-2340"/>
      </w:tabs>
      <w:spacing w:after="0" w:line="240" w:lineRule="auto"/>
      <w:ind w:right="389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28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2013-08-21T08:08:00Z</dcterms:created>
  <dcterms:modified xsi:type="dcterms:W3CDTF">2013-08-21T08:10:00Z</dcterms:modified>
</cp:coreProperties>
</file>